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0350" w14:textId="589AA707" w:rsidR="00D46960" w:rsidRPr="004C2339" w:rsidRDefault="009A7D44" w:rsidP="004C2339">
      <w:pPr>
        <w:pStyle w:val="Titolo"/>
        <w:spacing w:before="300" w:after="300" w:line="360" w:lineRule="auto"/>
        <w:jc w:val="center"/>
        <w:rPr>
          <w:b/>
          <w:bCs/>
          <w:color w:val="FF0000"/>
        </w:rPr>
      </w:pPr>
      <w:r w:rsidRPr="004C2339">
        <w:rPr>
          <w:b/>
          <w:bCs/>
          <w:color w:val="FF0000"/>
        </w:rPr>
        <w:t>RELAZIONE DEL PRESIDENTE</w:t>
      </w:r>
    </w:p>
    <w:p w14:paraId="4006AC95" w14:textId="57C7C5A3" w:rsidR="009A7D44" w:rsidRPr="004C2339" w:rsidRDefault="009A7D44" w:rsidP="004C2339">
      <w:pPr>
        <w:pStyle w:val="Titolo2"/>
        <w:spacing w:before="300" w:after="400" w:line="360" w:lineRule="auto"/>
        <w:jc w:val="center"/>
        <w:rPr>
          <w:b/>
          <w:bCs/>
        </w:rPr>
      </w:pPr>
      <w:r w:rsidRPr="004C2339">
        <w:rPr>
          <w:b/>
          <w:bCs/>
        </w:rPr>
        <w:t>RELAZIONE MORALE DEL PRESIDENTE PER L’ANNO 2022</w:t>
      </w:r>
    </w:p>
    <w:p w14:paraId="6E807E9F" w14:textId="311758D9" w:rsidR="004C2339" w:rsidRDefault="004C2339" w:rsidP="004C2339">
      <w:pPr>
        <w:spacing w:line="360" w:lineRule="auto"/>
      </w:pPr>
      <w:r>
        <w:t xml:space="preserve">CARO MEMBRO DELLA </w:t>
      </w:r>
      <w:r>
        <w:t>DIDAC’RESSOURCES</w:t>
      </w:r>
      <w:r>
        <w:t>, SONO LIETO DI PRESENTARTI LA RELAZIONE MORALE PER L'ANNO 2022. NEL CORSO DI QUEST'ANNO ABBIAMO RAGGIUNTO NOTEVOL</w:t>
      </w:r>
      <w:r>
        <w:t>I T</w:t>
      </w:r>
      <w:r>
        <w:t>RAGUARDI E POSSIAMO ESSERE ORGOGLIOSI DEI NOSTRI RISULTATI.</w:t>
      </w:r>
    </w:p>
    <w:p w14:paraId="528689DB" w14:textId="77777777" w:rsidR="004C2339" w:rsidRDefault="004C2339" w:rsidP="004C2339">
      <w:pPr>
        <w:spacing w:line="360" w:lineRule="auto"/>
      </w:pPr>
      <w:r>
        <w:t xml:space="preserve">I NOSTRI DIBATTITI MENSILI HANNO ATTIRATO UNA CRESCENTE PARTECIPAZIONE E SONO STATI MOLTO RICCHI IN TERMINI DI CONTENUTI. </w:t>
      </w:r>
    </w:p>
    <w:p w14:paraId="0E636636" w14:textId="77777777" w:rsidR="004C2339" w:rsidRDefault="004C2339" w:rsidP="004C2339">
      <w:pPr>
        <w:spacing w:line="360" w:lineRule="auto"/>
      </w:pPr>
      <w:r>
        <w:t>I TEMI DISCUSSI SONO STATI MOLTO VARI E HANNO INCLUSO QUESTIONI IMPORTANTI COME L'ACCESSIBILITÀ DI MARSIGLIA, IL FEMMINISMO A MARSIGLIA, LA SOLIDARIETÀ E L'INQUINAMENTO.</w:t>
      </w:r>
    </w:p>
    <w:p w14:paraId="1654DC51" w14:textId="38175318" w:rsidR="004C2339" w:rsidRDefault="004C2339" w:rsidP="004C2339">
      <w:pPr>
        <w:spacing w:line="360" w:lineRule="auto"/>
      </w:pPr>
      <w:r>
        <w:t xml:space="preserve">ABBIAMO ANCHE FORNITO FORMAZIONE INTERNA ED ESTERNA, UTILIZZANDO LE COMPETENZE DEI NOSTRI RESIDENTI PER OFFRIRE FORMAZIONE SU ARGOMENTI COME QUALIOPI, PROGETTI EUROPEI, MAPPE MENTALI, CALLIGRAFIA, PENSIERO CRITICO, </w:t>
      </w:r>
      <w:r>
        <w:t>E MOLTI ALTRI</w:t>
      </w:r>
      <w:r>
        <w:t>.</w:t>
      </w:r>
    </w:p>
    <w:p w14:paraId="5094D9D4" w14:textId="77777777" w:rsidR="004C2339" w:rsidRDefault="004C2339" w:rsidP="004C2339">
      <w:pPr>
        <w:spacing w:line="360" w:lineRule="auto"/>
      </w:pPr>
      <w:r>
        <w:t>PER L'ANNO 2023, INTENDIAMO CONTINUARE A IMPEGNARCI IN DIBATTITI, FORMAZIONE E SVILUPPO DELLE COMPETENZE. VOGLIAMO ANCHE ESPLORARE NUOVE OPPORTUNITÀ PER ESPANDERE IL NOSTRO IMPATTO E RAGGIUNGERE ANCORA PIÙ PERSONE.</w:t>
      </w:r>
    </w:p>
    <w:p w14:paraId="79758203" w14:textId="77777777" w:rsidR="004C2339" w:rsidRDefault="004C2339" w:rsidP="004C2339">
      <w:pPr>
        <w:spacing w:line="360" w:lineRule="auto"/>
      </w:pPr>
      <w:r>
        <w:t>IN CONCLUSIONE, VORREI RINGRAZIARE CIASCUNO DI VOI PER IL VOSTRO IMPEGNO E IL VOSTRO CONTRIBUTO ALLA NOSTRA ASSOCIAZIONE. GRAZIE AL VOSTRO SOSTEGNO, SIAMO IN GRADO DI CONTINUARE LA NOSTRA MISSIONE DI RENDERE MASSALIA VOX UN LUOGO ACCESSIBILE, SOLIDALE E RISPETTOSO PER TUTTI I CITTADINI.</w:t>
      </w:r>
    </w:p>
    <w:p w14:paraId="2C09B1CA" w14:textId="77777777" w:rsidR="004C2339" w:rsidRDefault="004C2339" w:rsidP="004C2339">
      <w:pPr>
        <w:spacing w:line="360" w:lineRule="auto"/>
      </w:pPr>
      <w:r>
        <w:t>GRAZIE,</w:t>
      </w:r>
    </w:p>
    <w:p w14:paraId="25F5D3EF" w14:textId="0AF6603D" w:rsidR="009A7D44" w:rsidRDefault="004C2339" w:rsidP="004C2339">
      <w:pPr>
        <w:spacing w:line="360" w:lineRule="auto"/>
      </w:pPr>
      <w:r>
        <w:t>PHILIPPE STEPHANUS, PRESIDENTE DI DIDAC'RESSOURCES</w:t>
      </w:r>
    </w:p>
    <w:sectPr w:rsidR="009A7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44"/>
    <w:rsid w:val="004C2339"/>
    <w:rsid w:val="009A7D44"/>
    <w:rsid w:val="00D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00D5"/>
  <w15:chartTrackingRefBased/>
  <w15:docId w15:val="{45460022-F3F9-439B-AE89-1BE8FB94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2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C2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C2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23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2023-02-03T12:39:00Z</dcterms:created>
  <dcterms:modified xsi:type="dcterms:W3CDTF">2023-02-03T13:00:00Z</dcterms:modified>
</cp:coreProperties>
</file>