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2566" w14:textId="77777777" w:rsidR="00430F75" w:rsidRPr="00430F75" w:rsidRDefault="00430F75" w:rsidP="00430F75">
      <w:pPr>
        <w:pStyle w:val="Titolo"/>
        <w:spacing w:before="300" w:after="300" w:line="360" w:lineRule="auto"/>
        <w:jc w:val="center"/>
        <w:rPr>
          <w:b/>
          <w:bCs/>
          <w:color w:val="FF0000"/>
          <w:lang w:val="en-GB"/>
        </w:rPr>
      </w:pPr>
      <w:r w:rsidRPr="00430F75">
        <w:rPr>
          <w:b/>
          <w:bCs/>
          <w:color w:val="FF0000"/>
          <w:lang w:val="en-GB"/>
        </w:rPr>
        <w:t>CHAIRMAN'S REPORT</w:t>
      </w:r>
    </w:p>
    <w:p w14:paraId="5955A952" w14:textId="77777777" w:rsidR="00430F75" w:rsidRPr="00430F75" w:rsidRDefault="00430F75" w:rsidP="00430F75">
      <w:pPr>
        <w:pStyle w:val="Titolo2"/>
        <w:spacing w:before="300" w:after="400" w:line="360" w:lineRule="auto"/>
        <w:jc w:val="center"/>
        <w:rPr>
          <w:b/>
          <w:bCs/>
          <w:lang w:val="en-GB"/>
        </w:rPr>
      </w:pPr>
      <w:r w:rsidRPr="00430F75">
        <w:rPr>
          <w:b/>
          <w:bCs/>
          <w:lang w:val="en-GB"/>
        </w:rPr>
        <w:t>CHAIRMAN'S MORAL REPORT FOR THE YEAR 2022</w:t>
      </w:r>
    </w:p>
    <w:p w14:paraId="464DA4F3" w14:textId="77777777" w:rsidR="00430F75" w:rsidRPr="00430F75" w:rsidRDefault="00430F75" w:rsidP="00430F75">
      <w:pPr>
        <w:spacing w:line="360" w:lineRule="auto"/>
        <w:rPr>
          <w:lang w:val="en-GB"/>
        </w:rPr>
      </w:pPr>
      <w:r w:rsidRPr="00430F75">
        <w:rPr>
          <w:lang w:val="en-GB"/>
        </w:rPr>
        <w:t>DEAR DIDAC'RESSOURCES MEMBER, I AM PLEASED TO PRESENT YOU WITH THE MORAL REPORT FOR THE YEAR 2022. DURING THIS YEAR WE HAVE ACHIEVED A GREAT DEAL AND CAN BE PROUD OF OUR ACHIEVEMENTS.</w:t>
      </w:r>
    </w:p>
    <w:p w14:paraId="2BBDE947" w14:textId="77777777" w:rsidR="00430F75" w:rsidRPr="00430F75" w:rsidRDefault="00430F75" w:rsidP="00430F75">
      <w:pPr>
        <w:spacing w:line="360" w:lineRule="auto"/>
        <w:rPr>
          <w:lang w:val="en-GB"/>
        </w:rPr>
      </w:pPr>
      <w:r w:rsidRPr="00430F75">
        <w:rPr>
          <w:lang w:val="en-GB"/>
        </w:rPr>
        <w:t xml:space="preserve">OUR MONTHLY DEBATES ATTRACTED INCREASING PARTICIPATION AND WERE VERY RICH IN TERMS OF CONTENT. </w:t>
      </w:r>
    </w:p>
    <w:p w14:paraId="2FAB0AF5" w14:textId="77777777" w:rsidR="00430F75" w:rsidRPr="00430F75" w:rsidRDefault="00430F75" w:rsidP="00430F75">
      <w:pPr>
        <w:spacing w:line="360" w:lineRule="auto"/>
        <w:rPr>
          <w:lang w:val="en-GB"/>
        </w:rPr>
      </w:pPr>
      <w:r w:rsidRPr="00430F75">
        <w:rPr>
          <w:lang w:val="en-GB"/>
        </w:rPr>
        <w:t>THE TOPICS DISCUSSED WERE VERY VARIED AND INCLUDED IMPORTANT ISSUES SUCH AS THE ACCESSIBILITY OF MARSEILLE, FEMINISM IN MARSEILLE, SOLIDARITY AND POLLUTION.</w:t>
      </w:r>
    </w:p>
    <w:p w14:paraId="4FD01B64" w14:textId="77777777" w:rsidR="00430F75" w:rsidRPr="00430F75" w:rsidRDefault="00430F75" w:rsidP="00430F75">
      <w:pPr>
        <w:spacing w:line="360" w:lineRule="auto"/>
        <w:rPr>
          <w:lang w:val="en-GB"/>
        </w:rPr>
      </w:pPr>
      <w:r w:rsidRPr="00430F75">
        <w:rPr>
          <w:lang w:val="en-GB"/>
        </w:rPr>
        <w:t>WE ALSO PROVIDED INTERNAL AND EXTERNAL TRAINING, USING THE SKILLS OF OUR RESIDENTS TO OFFER TRAINING ON TOPICS SUCH AS QUALIOPI, EUROPEAN PROJECTS, MIND MAPS, CALLIGRAPHY, CRITICAL THINKING, AND MANY OTHERS.</w:t>
      </w:r>
    </w:p>
    <w:p w14:paraId="7DB7A29E" w14:textId="77777777" w:rsidR="00430F75" w:rsidRPr="00430F75" w:rsidRDefault="00430F75" w:rsidP="00430F75">
      <w:pPr>
        <w:spacing w:line="360" w:lineRule="auto"/>
        <w:rPr>
          <w:lang w:val="en-GB"/>
        </w:rPr>
      </w:pPr>
      <w:r w:rsidRPr="00430F75">
        <w:rPr>
          <w:lang w:val="en-GB"/>
        </w:rPr>
        <w:t>FOR THE YEAR 2023, WE INTEND TO CONTINUE TO ENGAGE IN DISCUSSIONS, TRAINING AND SKILLS DEVELOPMENT. WE ALSO WANT TO EXPLORE NEW OPPORTUNITIES TO EXPAND OUR IMPACT AND REACH EVEN MORE PEOPLE.</w:t>
      </w:r>
    </w:p>
    <w:p w14:paraId="08E678B2" w14:textId="77777777" w:rsidR="00430F75" w:rsidRPr="00430F75" w:rsidRDefault="00430F75" w:rsidP="00430F75">
      <w:pPr>
        <w:spacing w:line="360" w:lineRule="auto"/>
        <w:rPr>
          <w:lang w:val="en-GB"/>
        </w:rPr>
      </w:pPr>
      <w:r w:rsidRPr="00430F75">
        <w:rPr>
          <w:lang w:val="en-GB"/>
        </w:rPr>
        <w:t>IN CONCLUSION, I WOULD LIKE TO THANK EACH AND EVERY ONE OF YOU FOR YOUR COMMITMENT AND CONTRIBUTION TO OUR ASSOCIATION. THANKS TO YOUR SUPPORT, WE ARE ABLE TO CONTINUE OUR MISSION OF MAKING MASSALIA VOX AN ACCESSIBLE, SUPPORTIVE AND RESPECTFUL PLACE FOR ALL CITIZENS.</w:t>
      </w:r>
    </w:p>
    <w:p w14:paraId="0CB0EA5B" w14:textId="77777777" w:rsidR="00430F75" w:rsidRPr="00430F75" w:rsidRDefault="00430F75" w:rsidP="00430F75">
      <w:pPr>
        <w:spacing w:line="360" w:lineRule="auto"/>
        <w:rPr>
          <w:lang w:val="en-GB"/>
        </w:rPr>
      </w:pPr>
      <w:r w:rsidRPr="00430F75">
        <w:rPr>
          <w:lang w:val="en-GB"/>
        </w:rPr>
        <w:t>THANK YOU,</w:t>
      </w:r>
    </w:p>
    <w:p w14:paraId="655FE592" w14:textId="43EEA845" w:rsidR="00D46960" w:rsidRDefault="00430F75" w:rsidP="00430F75">
      <w:pPr>
        <w:spacing w:line="360" w:lineRule="auto"/>
        <w:rPr>
          <w:lang w:val="en-GB"/>
        </w:rPr>
      </w:pPr>
      <w:r w:rsidRPr="00430F75">
        <w:rPr>
          <w:lang w:val="en-GB"/>
        </w:rPr>
        <w:t>PHILIPPE STEPHANUS, PRESIDENT OF DIDAC'RESSOURCES</w:t>
      </w:r>
    </w:p>
    <w:p w14:paraId="35BA2E6B" w14:textId="77777777" w:rsidR="00430F75" w:rsidRPr="00430F75" w:rsidRDefault="00430F75" w:rsidP="00430F75">
      <w:pPr>
        <w:spacing w:line="360" w:lineRule="auto"/>
        <w:rPr>
          <w:lang w:val="en-GB"/>
        </w:rPr>
      </w:pPr>
    </w:p>
    <w:sectPr w:rsidR="00430F75" w:rsidRPr="00430F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75"/>
    <w:rsid w:val="00430F75"/>
    <w:rsid w:val="00D46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D9FB"/>
  <w15:chartTrackingRefBased/>
  <w15:docId w15:val="{C535649E-8EC6-4EBE-B0AD-4159098C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430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30F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30F75"/>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430F7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2023-02-03T13:05:00Z</dcterms:created>
  <dcterms:modified xsi:type="dcterms:W3CDTF">2023-02-03T13:06:00Z</dcterms:modified>
</cp:coreProperties>
</file>